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20" w:rsidRPr="00317D20" w:rsidRDefault="00317D20" w:rsidP="00317D20">
      <w:pPr>
        <w:rPr>
          <w:rFonts w:ascii="Times New Roman" w:hAnsi="Times New Roman" w:cs="Times New Roman"/>
          <w:sz w:val="28"/>
          <w:szCs w:val="28"/>
        </w:rPr>
      </w:pPr>
      <w:r w:rsidRPr="00317D20">
        <w:rPr>
          <w:rFonts w:ascii="Times New Roman" w:hAnsi="Times New Roman" w:cs="Times New Roman"/>
          <w:sz w:val="28"/>
          <w:szCs w:val="28"/>
        </w:rPr>
        <w:t>Ф.И._____________________________________________</w:t>
      </w:r>
    </w:p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5529"/>
        <w:gridCol w:w="10631"/>
      </w:tblGrid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Чистые вещества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все предметы, которые нас окружают.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Тела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мельчайшие частицы вещества.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Жидкости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не имеют постоянной формы и объёма.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Смеси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- использование энергии всегда приводит к </w:t>
            </w:r>
            <w:proofErr w:type="gramStart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какому – </w:t>
            </w:r>
            <w:proofErr w:type="spellStart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нибудь</w:t>
            </w:r>
            <w:proofErr w:type="spellEnd"/>
            <w:proofErr w:type="gramEnd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 действию, движению, изменению.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Вещества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вещества, состоящие из одного вида молекул.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Твердые тела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имеют постоянный объём, но не имеют постоянной формы.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Энергия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имеют постоянную форму и объём.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Газы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вещества, состоящие из различных молекул.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Молекулы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то, из чего состоит тело.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Закон сохранения энергии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это способность совершать работу, источник движения.</w:t>
            </w:r>
          </w:p>
        </w:tc>
      </w:tr>
    </w:tbl>
    <w:p w:rsidR="00D50B75" w:rsidRDefault="00317D20">
      <w:pPr>
        <w:rPr>
          <w:rFonts w:ascii="Times New Roman" w:hAnsi="Times New Roman" w:cs="Times New Roman"/>
          <w:sz w:val="28"/>
          <w:szCs w:val="28"/>
        </w:rPr>
      </w:pPr>
    </w:p>
    <w:p w:rsidR="00317D20" w:rsidRPr="00317D20" w:rsidRDefault="00317D20" w:rsidP="00317D20">
      <w:pPr>
        <w:rPr>
          <w:rFonts w:ascii="Times New Roman" w:hAnsi="Times New Roman" w:cs="Times New Roman"/>
          <w:sz w:val="28"/>
          <w:szCs w:val="28"/>
        </w:rPr>
      </w:pPr>
      <w:r w:rsidRPr="00317D20">
        <w:rPr>
          <w:rFonts w:ascii="Times New Roman" w:hAnsi="Times New Roman" w:cs="Times New Roman"/>
          <w:sz w:val="28"/>
          <w:szCs w:val="28"/>
        </w:rPr>
        <w:t>Ф.И._____________________________________________</w:t>
      </w:r>
      <w:bookmarkStart w:id="0" w:name="_GoBack"/>
      <w:bookmarkEnd w:id="0"/>
    </w:p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5529"/>
        <w:gridCol w:w="10631"/>
      </w:tblGrid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Чистые вещества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все предметы, которые нас окружают.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Тела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мельчайшие частицы вещества.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Жидкости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не имеют постоянной формы и объёма.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Смеси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- использование энергии всегда приводит к </w:t>
            </w:r>
            <w:proofErr w:type="gramStart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какому – </w:t>
            </w:r>
            <w:proofErr w:type="spellStart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нибудь</w:t>
            </w:r>
            <w:proofErr w:type="spellEnd"/>
            <w:proofErr w:type="gramEnd"/>
            <w:r w:rsidRPr="00317D20">
              <w:rPr>
                <w:rFonts w:ascii="Times New Roman" w:hAnsi="Times New Roman" w:cs="Times New Roman"/>
                <w:sz w:val="36"/>
                <w:szCs w:val="36"/>
              </w:rPr>
              <w:t xml:space="preserve"> действию, движению, изменению.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Вещества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вещества, состоящие из одного вида молекул.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Твердые тела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имеют постоянный объём, но не имеют постоянной формы.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Энергия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имеют постоянную форму и объём.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Газы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вещества, состоящие из различных молекул.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Молекулы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то, из чего состоит тело.</w:t>
            </w:r>
          </w:p>
        </w:tc>
      </w:tr>
      <w:tr w:rsidR="00317D20" w:rsidRPr="00317D20" w:rsidTr="00667C68">
        <w:tc>
          <w:tcPr>
            <w:tcW w:w="5529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b/>
                <w:sz w:val="36"/>
                <w:szCs w:val="36"/>
              </w:rPr>
              <w:t>Закон сохранения энергии</w:t>
            </w:r>
          </w:p>
        </w:tc>
        <w:tc>
          <w:tcPr>
            <w:tcW w:w="10631" w:type="dxa"/>
          </w:tcPr>
          <w:p w:rsidR="00317D20" w:rsidRPr="00317D20" w:rsidRDefault="00317D20" w:rsidP="00667C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7D20">
              <w:rPr>
                <w:rFonts w:ascii="Times New Roman" w:hAnsi="Times New Roman" w:cs="Times New Roman"/>
                <w:sz w:val="36"/>
                <w:szCs w:val="36"/>
              </w:rPr>
              <w:t>- это способность совершать работу, источник движения.</w:t>
            </w:r>
          </w:p>
        </w:tc>
      </w:tr>
    </w:tbl>
    <w:p w:rsidR="00317D20" w:rsidRPr="00317D20" w:rsidRDefault="00317D20">
      <w:pPr>
        <w:rPr>
          <w:rFonts w:ascii="Times New Roman" w:hAnsi="Times New Roman" w:cs="Times New Roman"/>
          <w:sz w:val="28"/>
          <w:szCs w:val="28"/>
        </w:rPr>
      </w:pPr>
    </w:p>
    <w:sectPr w:rsidR="00317D20" w:rsidRPr="00317D20" w:rsidSect="00317D2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D6"/>
    <w:rsid w:val="00317D20"/>
    <w:rsid w:val="008A64D6"/>
    <w:rsid w:val="00EA0FC2"/>
    <w:rsid w:val="00ED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2015-09-20T05:53:00Z</cp:lastPrinted>
  <dcterms:created xsi:type="dcterms:W3CDTF">2015-09-20T05:46:00Z</dcterms:created>
  <dcterms:modified xsi:type="dcterms:W3CDTF">2015-09-20T05:54:00Z</dcterms:modified>
</cp:coreProperties>
</file>